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7F" w:rsidRPr="00CE344A" w:rsidRDefault="0065677F" w:rsidP="0065677F">
      <w:pPr>
        <w:shd w:val="clear" w:color="auto" w:fill="FFFFFF"/>
        <w:spacing w:before="120" w:after="120" w:line="234" w:lineRule="atLeast"/>
        <w:jc w:val="center"/>
        <w:rPr>
          <w:rFonts w:ascii="Times New Roman" w:eastAsia="Times New Roman" w:hAnsi="Times New Roman" w:cs="Times New Roman"/>
          <w:color w:val="000000"/>
          <w:sz w:val="26"/>
          <w:szCs w:val="26"/>
        </w:rPr>
      </w:pPr>
      <w:bookmarkStart w:id="0" w:name="_GoBack"/>
      <w:r w:rsidRPr="00CE344A">
        <w:rPr>
          <w:rFonts w:ascii="Times New Roman" w:eastAsia="Times New Roman" w:hAnsi="Times New Roman" w:cs="Times New Roman"/>
          <w:b/>
          <w:bCs/>
          <w:color w:val="000000"/>
          <w:sz w:val="26"/>
          <w:szCs w:val="26"/>
        </w:rPr>
        <w:t>CỘNG HÒA XÃ HỘI CHỦ NGHĨA VIỆT NAM</w:t>
      </w:r>
      <w:r w:rsidRPr="00CE344A">
        <w:rPr>
          <w:rFonts w:ascii="Times New Roman" w:eastAsia="Times New Roman" w:hAnsi="Times New Roman" w:cs="Times New Roman"/>
          <w:b/>
          <w:bCs/>
          <w:color w:val="000000"/>
          <w:sz w:val="26"/>
          <w:szCs w:val="26"/>
        </w:rPr>
        <w:br/>
        <w:t>Độc lập - Tự do - Hạnh phúc</w:t>
      </w:r>
      <w:r w:rsidRPr="00CE344A">
        <w:rPr>
          <w:rFonts w:ascii="Times New Roman" w:eastAsia="Times New Roman" w:hAnsi="Times New Roman" w:cs="Times New Roman"/>
          <w:b/>
          <w:bCs/>
          <w:color w:val="000000"/>
          <w:sz w:val="26"/>
          <w:szCs w:val="26"/>
        </w:rPr>
        <w:br/>
        <w:t>---------------------</w:t>
      </w:r>
    </w:p>
    <w:p w:rsidR="0065677F" w:rsidRPr="00CE344A" w:rsidRDefault="0065677F" w:rsidP="0065677F">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1_name"/>
      <w:r w:rsidRPr="00CE344A">
        <w:rPr>
          <w:rFonts w:ascii="Times New Roman" w:eastAsia="Times New Roman" w:hAnsi="Times New Roman" w:cs="Times New Roman"/>
          <w:b/>
          <w:bCs/>
          <w:color w:val="000000"/>
          <w:sz w:val="26"/>
          <w:szCs w:val="26"/>
        </w:rPr>
        <w:t>TỜ KHAI ĐĂNG KÝ QUYỀN TÁC GIẢ ĐỐI VỚI:</w:t>
      </w:r>
      <w:bookmarkEnd w:id="1"/>
    </w:p>
    <w:p w:rsidR="0065677F" w:rsidRPr="00CE344A" w:rsidRDefault="0065677F" w:rsidP="0065677F">
      <w:pPr>
        <w:shd w:val="clear" w:color="auto" w:fill="FFFFFF"/>
        <w:spacing w:after="0" w:line="234" w:lineRule="atLeast"/>
        <w:jc w:val="center"/>
        <w:rPr>
          <w:rFonts w:ascii="Times New Roman" w:eastAsia="Times New Roman" w:hAnsi="Times New Roman" w:cs="Times New Roman"/>
          <w:color w:val="000000"/>
          <w:sz w:val="26"/>
          <w:szCs w:val="26"/>
        </w:rPr>
      </w:pPr>
      <w:bookmarkStart w:id="2" w:name="chuong_pl_1_name_name"/>
      <w:r w:rsidRPr="00CE344A">
        <w:rPr>
          <w:rFonts w:ascii="Times New Roman" w:eastAsia="Times New Roman" w:hAnsi="Times New Roman" w:cs="Times New Roman"/>
          <w:b/>
          <w:bCs/>
          <w:color w:val="000000"/>
          <w:sz w:val="26"/>
          <w:szCs w:val="26"/>
        </w:rPr>
        <w:t>TÁC PHẨM VĂN HỌC, KHOA HỌC; BÀI GIẢNG; BÀI PHÁT BIỂU VÀ BÀI NÓI KHÁC; SƯU TẬP DỮ LIỆU; TÁC PHẨM BÁO CHÍ; TÁC PHẨM VĂN HỌC, NGHỆ THUẬT DÂN GIAN VÀ TÁC PHẨM KHÁC ĐƯỢC THỂ HIỆN DƯỚI DẠNG CHỮ VIẾT HOẶC KÝ TỰ KHÁC</w:t>
      </w:r>
      <w:bookmarkEnd w:id="2"/>
    </w:p>
    <w:p w:rsidR="0065677F" w:rsidRPr="00CE344A" w:rsidRDefault="0065677F" w:rsidP="0065677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Kính gửi: Cục Bản quyền tác giả, Bộ Văn hóa, Thể thao và Du lịch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 Nộp Tờ khai đăng ký quyền tác giả cho (1):</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Đồng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Đồng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Tác giả đồng thời là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Tác giả đồng thời là đồng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Đồng tác giả đồng thời là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t>□ Đồng tác giả đồng thời là đồng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1. Thông tin về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Tiểu thuyết, truyện vừa, truyện ngắn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Truyện tranh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Bút ký, ký sự, tùy bút, hồi ký</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Thơ, trường ca</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Kịch bản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Công trình nghiên cứu văn hóa, văn học, nghệ thuật, khoa học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Bài giảng</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Bài phát biểu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Sưu tập dữ liệu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Tác phẩm báo chí</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Tác phẩm văn học, nghệ thuật dân gian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Các bài viết, bài nói khác (nêu rõ):…………………………………….</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Tên tác phẩm: ……………………………………………………………………</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lastRenderedPageBreak/>
        <w:t>Ngày, tháng, năm hoàn thành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Công bố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Chưa công bố</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Đã công bố</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Ngày, tháng, năm công bố:…………………………………………....</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Hình thức công bố </w:t>
      </w:r>
      <w:r w:rsidRPr="00CE344A">
        <w:rPr>
          <w:rFonts w:ascii="Times New Roman" w:eastAsia="Times New Roman" w:hAnsi="Times New Roman" w:cs="Times New Roman"/>
          <w:b/>
          <w:bCs/>
          <w:color w:val="000000"/>
          <w:sz w:val="26"/>
          <w:szCs w:val="26"/>
        </w:rPr>
        <w:t>(2)</w:t>
      </w:r>
      <w:r w:rsidRPr="00CE344A">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5"/>
        <w:gridCol w:w="7185"/>
      </w:tblGrid>
      <w:tr w:rsidR="0065677F" w:rsidRPr="00CE344A" w:rsidTr="0065677F">
        <w:trPr>
          <w:tblCellSpacing w:w="0" w:type="dxa"/>
        </w:trPr>
        <w:tc>
          <w:tcPr>
            <w:tcW w:w="1150" w:type="pct"/>
            <w:shd w:val="clear" w:color="auto" w:fill="FFFFFF"/>
            <w:hideMark/>
          </w:tcPr>
          <w:p w:rsidR="0065677F" w:rsidRPr="00CE344A" w:rsidRDefault="0065677F" w:rsidP="0065677F">
            <w:pPr>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Nơi công bố:</w:t>
            </w:r>
          </w:p>
        </w:tc>
        <w:tc>
          <w:tcPr>
            <w:tcW w:w="3800" w:type="pct"/>
            <w:shd w:val="clear" w:color="auto" w:fill="FFFFFF"/>
            <w:hideMark/>
          </w:tcPr>
          <w:p w:rsidR="0065677F" w:rsidRPr="00CE344A" w:rsidRDefault="0065677F" w:rsidP="0065677F">
            <w:pPr>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Tỉnh/Thành phố……………….. Nước…………………</w:t>
            </w:r>
          </w:p>
          <w:p w:rsidR="0065677F" w:rsidRPr="00CE344A" w:rsidRDefault="0065677F" w:rsidP="0065677F">
            <w:pPr>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Nội dung chính (Nêu tóm tắt nội dung chính của tác phẩm, ghi rõ số phần, số trang của tác phẩm) </w:t>
      </w:r>
      <w:r w:rsidRPr="00CE344A">
        <w:rPr>
          <w:rFonts w:ascii="Times New Roman" w:eastAsia="Times New Roman" w:hAnsi="Times New Roman" w:cs="Times New Roman"/>
          <w:b/>
          <w:bCs/>
          <w:color w:val="000000"/>
          <w:sz w:val="26"/>
          <w:szCs w:val="26"/>
        </w:rPr>
        <w:t>(3)</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Cam đoan về việc sáng tạo tác phẩm </w:t>
      </w:r>
      <w:r w:rsidRPr="00CE344A">
        <w:rPr>
          <w:rFonts w:ascii="Times New Roman" w:eastAsia="Times New Roman" w:hAnsi="Times New Roman" w:cs="Times New Roman"/>
          <w:b/>
          <w:bCs/>
          <w:color w:val="000000"/>
          <w:sz w:val="26"/>
          <w:szCs w:val="26"/>
        </w:rPr>
        <w:t>(4)</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2. Thông tin về tác giả (5):</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Họ và tên:………………………………………… Quốc tịch:…………………..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Bút danh thể hiện trên tác phẩm (nếu có):………………………………………...</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Sinh ngày:………………..tháng…………….năm……………………………….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minh nhân dân/Thẻ căn cước của công dân/Hộ chiếu:…………...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Ngày cấp:……………………………..tại:………………………………………..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Địa chỉ:……………………………………………………………………………</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điện thoại:………………………………Email:…………………………….</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3. Thông tin về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(6): Chủ sở hữu quyền tác giả là:</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 Cá nhân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lastRenderedPageBreak/>
        <w:t>Họ và tên:……………………………Quốc tịch……………………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Sinh ngày:………………..tháng…………….năm…………………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minh nhân dân/Thẻ căn cước công dân/Hộ chiếu: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Ngày cấp:……………………………..tại:………………………….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Địa chỉ:………………………………………………………………</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điện thoại:………………………………Email:…………………</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 Tổ chức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Tên tổ chức:…………………………………………………………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đăng ký doanh nghiệp/Quyết định/Giấy phép thành lập:………..</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Ngày cấp:……………………………..tại:………………………….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Địa chỉ:………………………………………………………………</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điện thoại:………………………………Email:…………………</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Cơ sở phát sinh sở hữu quyền: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Tự sáng tạo</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Theo hợp đồng thuê sáng tạo</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Theo hợp đồng chuyển nhượng</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Theo quyết định giao việc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Theo thừa kế</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Theo cuộc thi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Khác, nêu rõ:……………………………………………………………</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4. Trường hợp tác phẩm đăng ký là tác phẩm phái sinh: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Tên tác phẩm dùng làm tác phẩm phái sinh:……………………………………..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Ngôn ngữ gốc (đối với tác phẩm dịch):…………………………………………..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Tác giả của tác phẩm dùng làm tác phẩm phái sinh </w:t>
      </w:r>
      <w:r w:rsidRPr="00CE344A">
        <w:rPr>
          <w:rFonts w:ascii="Times New Roman" w:eastAsia="Times New Roman" w:hAnsi="Times New Roman" w:cs="Times New Roman"/>
          <w:b/>
          <w:bCs/>
          <w:color w:val="000000"/>
          <w:sz w:val="26"/>
          <w:szCs w:val="26"/>
        </w:rPr>
        <w:t>(7)</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Quốc tịch:…………………………………………………………………………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Chủ sở hữu quyền tác giả đối với tác phẩm dùng làm tác phẩm phái sinh </w:t>
      </w:r>
      <w:r w:rsidRPr="00CE344A">
        <w:rPr>
          <w:rFonts w:ascii="Times New Roman" w:eastAsia="Times New Roman" w:hAnsi="Times New Roman" w:cs="Times New Roman"/>
          <w:b/>
          <w:bCs/>
          <w:color w:val="000000"/>
          <w:sz w:val="26"/>
          <w:szCs w:val="26"/>
        </w:rPr>
        <w:t>(8)</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lastRenderedPageBreak/>
        <w:t>5. Trường hợp cấp lại, cấp đổi Giấy chứng nhận đăng ký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nhận đăng ký quyền tác giả đã cấp:………………………………</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Cấp ngày…………..tháng…………….năm……………………………………...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Tên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Loại hình:…………………………………………………………………………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Tác giả </w:t>
      </w:r>
      <w:r w:rsidRPr="00CE344A">
        <w:rPr>
          <w:rFonts w:ascii="Times New Roman" w:eastAsia="Times New Roman" w:hAnsi="Times New Roman" w:cs="Times New Roman"/>
          <w:b/>
          <w:bCs/>
          <w:color w:val="000000"/>
          <w:sz w:val="26"/>
          <w:szCs w:val="26"/>
        </w:rPr>
        <w:t>(7)</w:t>
      </w:r>
      <w:r w:rsidRPr="00CE344A">
        <w:rPr>
          <w:rFonts w:ascii="Times New Roman" w:eastAsia="Times New Roman" w:hAnsi="Times New Roman" w:cs="Times New Roman"/>
          <w:color w:val="000000"/>
          <w:sz w:val="26"/>
          <w:szCs w:val="26"/>
        </w:rPr>
        <w:t>:………………….……………………Quốc tịch:……………………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minh nhân dân/Thẻ căn cước công dân/Hộ chiếu:………………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Chủ sở hữu quyền tác giả </w:t>
      </w:r>
      <w:r w:rsidRPr="00CE344A">
        <w:rPr>
          <w:rFonts w:ascii="Times New Roman" w:eastAsia="Times New Roman" w:hAnsi="Times New Roman" w:cs="Times New Roman"/>
          <w:b/>
          <w:bCs/>
          <w:color w:val="000000"/>
          <w:sz w:val="26"/>
          <w:szCs w:val="26"/>
        </w:rPr>
        <w:t>(8)</w:t>
      </w:r>
      <w:r w:rsidRPr="00CE344A">
        <w:rPr>
          <w:rFonts w:ascii="Times New Roman" w:eastAsia="Times New Roman" w:hAnsi="Times New Roman" w:cs="Times New Roman"/>
          <w:color w:val="000000"/>
          <w:sz w:val="26"/>
          <w:szCs w:val="26"/>
        </w:rPr>
        <w:t>:…………….………… Quốc tịch…………………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minh nhân dân/Thẻ căn cước công dân/Hộ chiếu </w:t>
      </w:r>
      <w:r w:rsidRPr="00CE344A">
        <w:rPr>
          <w:rFonts w:ascii="Times New Roman" w:eastAsia="Times New Roman" w:hAnsi="Times New Roman" w:cs="Times New Roman"/>
          <w:i/>
          <w:iCs/>
          <w:color w:val="000000"/>
          <w:sz w:val="26"/>
          <w:szCs w:val="26"/>
        </w:rPr>
        <w:t>(hoặc Số đăng ký doanh nghiệp/Quyết định/Giấy phép thành lập nếu là tổ chức)</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Lý do cấp lại Giấy chứng nhận đăng ký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Rách, hư hỏng Giấy chứng nhận đăng ký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Mất Giấy chứng nhận đăng ký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Lý do cấp đổi Giấy chứng nhận đăng ký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Chuyển đổi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Thay đổi tên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Thay đổi thông tin về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Thay đổi thông tin về chủ sở hữu quyền tác giả</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color w:val="000000"/>
          <w:sz w:val="26"/>
          <w:szCs w:val="26"/>
        </w:rPr>
        <w:t>6. Bên được ủy quyền nộp hồ sơ đăng ký (nếu có):</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Họ và tên/Tên tổ chức:……………………………………………………………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Sinh ngày:…………tháng………..năm…………………………………………..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Giấy chứng minh nhân dân/Thẻ căn cước công dân/Hộ chiếu </w:t>
      </w:r>
      <w:r w:rsidRPr="00CE344A">
        <w:rPr>
          <w:rFonts w:ascii="Times New Roman" w:eastAsia="Times New Roman" w:hAnsi="Times New Roman" w:cs="Times New Roman"/>
          <w:i/>
          <w:iCs/>
          <w:color w:val="000000"/>
          <w:sz w:val="26"/>
          <w:szCs w:val="26"/>
        </w:rPr>
        <w:t>(hoặc Số đăng ký doanh nghiệp/Quyết định/Giấy phép thành lập nếu là tổ chức)</w:t>
      </w:r>
      <w:r w:rsidRPr="00CE344A">
        <w:rPr>
          <w:rFonts w:ascii="Times New Roman" w:eastAsia="Times New Roman" w:hAnsi="Times New Roman" w:cs="Times New Roman"/>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Ngày cấp:…………………………………………tại:……………………………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Địa chỉ:……………………………………………………………………………</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Số điện thoại:……………………………………Email:…………………………</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65677F" w:rsidRPr="00CE344A" w:rsidTr="0065677F">
        <w:trPr>
          <w:tblCellSpacing w:w="0" w:type="dxa"/>
        </w:trPr>
        <w:tc>
          <w:tcPr>
            <w:tcW w:w="3468" w:type="dxa"/>
            <w:shd w:val="clear" w:color="auto" w:fill="FFFFFF"/>
            <w:tcMar>
              <w:top w:w="0" w:type="dxa"/>
              <w:left w:w="108" w:type="dxa"/>
              <w:bottom w:w="0" w:type="dxa"/>
              <w:right w:w="108" w:type="dxa"/>
            </w:tcMar>
            <w:hideMark/>
          </w:tcPr>
          <w:p w:rsidR="0065677F" w:rsidRPr="00CE344A" w:rsidRDefault="0065677F" w:rsidP="0065677F">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65677F" w:rsidRPr="00CE344A" w:rsidRDefault="0065677F" w:rsidP="0065677F">
            <w:pPr>
              <w:spacing w:before="120" w:after="120" w:line="234" w:lineRule="atLeast"/>
              <w:jc w:val="center"/>
              <w:rPr>
                <w:rFonts w:ascii="Times New Roman" w:eastAsia="Times New Roman" w:hAnsi="Times New Roman" w:cs="Times New Roman"/>
                <w:color w:val="000000"/>
                <w:sz w:val="26"/>
                <w:szCs w:val="26"/>
              </w:rPr>
            </w:pPr>
            <w:r w:rsidRPr="00CE344A">
              <w:rPr>
                <w:rFonts w:ascii="Times New Roman" w:eastAsia="Times New Roman" w:hAnsi="Times New Roman" w:cs="Times New Roman"/>
                <w:color w:val="000000"/>
                <w:sz w:val="26"/>
                <w:szCs w:val="26"/>
              </w:rPr>
              <w:t>………., ngày…..tháng……năm……</w:t>
            </w:r>
            <w:r w:rsidRPr="00CE344A">
              <w:rPr>
                <w:rFonts w:ascii="Times New Roman" w:eastAsia="Times New Roman" w:hAnsi="Times New Roman" w:cs="Times New Roman"/>
                <w:color w:val="000000"/>
                <w:sz w:val="26"/>
                <w:szCs w:val="26"/>
              </w:rPr>
              <w:br/>
              <w:t>Tác giả/Chủ sở hữu quyền tác giả </w:t>
            </w:r>
            <w:r w:rsidRPr="00CE344A">
              <w:rPr>
                <w:rFonts w:ascii="Times New Roman" w:eastAsia="Times New Roman" w:hAnsi="Times New Roman" w:cs="Times New Roman"/>
                <w:b/>
                <w:bCs/>
                <w:color w:val="000000"/>
                <w:sz w:val="26"/>
                <w:szCs w:val="26"/>
              </w:rPr>
              <w:t>(9)</w:t>
            </w:r>
            <w:r w:rsidRPr="00CE344A">
              <w:rPr>
                <w:rFonts w:ascii="Times New Roman" w:eastAsia="Times New Roman" w:hAnsi="Times New Roman" w:cs="Times New Roman"/>
                <w:color w:val="000000"/>
                <w:sz w:val="26"/>
                <w:szCs w:val="26"/>
              </w:rPr>
              <w:br/>
            </w:r>
            <w:r w:rsidRPr="00CE344A">
              <w:rPr>
                <w:rFonts w:ascii="Times New Roman" w:eastAsia="Times New Roman" w:hAnsi="Times New Roman" w:cs="Times New Roman"/>
                <w:i/>
                <w:iCs/>
                <w:color w:val="000000"/>
                <w:sz w:val="26"/>
                <w:szCs w:val="26"/>
              </w:rPr>
              <w:t>(họ và tên, ký, chức danh, đóng dấu nếu là tổ chức)</w:t>
            </w:r>
          </w:p>
        </w:tc>
      </w:tr>
    </w:tbl>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b/>
          <w:bCs/>
          <w:i/>
          <w:iCs/>
          <w:color w:val="000000"/>
          <w:sz w:val="26"/>
          <w:szCs w:val="26"/>
        </w:rPr>
        <w:lastRenderedPageBreak/>
        <w:t>Hướng dẫn:</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3.1. Đối với truyện tranh, mô tả tóm tắt theo các yếu tố sau: nội dung chính; bố cục, đường nét, màu sắc, hình khối của tranh;</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3.2. Đối với kịch bản, mô tả tóm tắt theo các yếu tố cấu thành một kịch bản hoàn chỉnh (bối cảnh, nhân vật, lời thoại/lời dẫn, hành động, thời gian/thời lượng…);</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3.3. Đối với công trình nghiên cứu văn hóa, văn học, nghệ thuật, khoa học, mô tả rõ công trình nghiên cứu này do cá nhân, tổ chức nào lập nên, mục tiêu của công trình nghiên cứu...;</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3.4. Đối với bài giảng, nêu rõ bài giảng được đưa vào hoạt động giảng dạy cho đối tượng nào;</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3.5. Đối với sưu tập dữ liệu, nêu rõ sưu tập dữ liệu được áp dụng, đưa vào chương trình máy tính hay hoạt động nào;</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3.6. Đối với tác phẩm báo chí, nêu rõ thể loại tác phẩm báo chí, được đăng tải trên sản phẩm báo chí nào;</w:t>
      </w:r>
    </w:p>
    <w:p w:rsidR="0065677F" w:rsidRPr="00CE344A" w:rsidRDefault="0065677F" w:rsidP="0065677F">
      <w:pPr>
        <w:shd w:val="clear" w:color="auto" w:fill="FFFFFF"/>
        <w:spacing w:after="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3.7. Đối với tác phẩm văn học, nghệ thuật dân gian, nêu rõ loại hình theo quy định tại khoản 1 Điều 23 của </w:t>
      </w:r>
      <w:bookmarkStart w:id="3" w:name="tvpllink_dzwelzxvyq_2"/>
      <w:r w:rsidRPr="00CE344A">
        <w:rPr>
          <w:rFonts w:ascii="Times New Roman" w:eastAsia="Times New Roman" w:hAnsi="Times New Roman" w:cs="Times New Roman"/>
          <w:i/>
          <w:iCs/>
          <w:color w:val="000000"/>
          <w:sz w:val="26"/>
          <w:szCs w:val="26"/>
        </w:rPr>
        <w:fldChar w:fldCharType="begin"/>
      </w:r>
      <w:r w:rsidRPr="00CE344A">
        <w:rPr>
          <w:rFonts w:ascii="Times New Roman" w:eastAsia="Times New Roman" w:hAnsi="Times New Roman" w:cs="Times New Roman"/>
          <w:i/>
          <w:iCs/>
          <w:color w:val="000000"/>
          <w:sz w:val="26"/>
          <w:szCs w:val="26"/>
        </w:rPr>
        <w:instrText xml:space="preserve"> HYPERLINK "https://thuvienphapluat.vn/van-ban/So-huu-tri-tue/Luat-So-huu-tri-tue-2005-50-2005-QH11-7022.aspx" \t "_blank" </w:instrText>
      </w:r>
      <w:r w:rsidRPr="00CE344A">
        <w:rPr>
          <w:rFonts w:ascii="Times New Roman" w:eastAsia="Times New Roman" w:hAnsi="Times New Roman" w:cs="Times New Roman"/>
          <w:i/>
          <w:iCs/>
          <w:color w:val="000000"/>
          <w:sz w:val="26"/>
          <w:szCs w:val="26"/>
        </w:rPr>
        <w:fldChar w:fldCharType="separate"/>
      </w:r>
      <w:r w:rsidRPr="00CE344A">
        <w:rPr>
          <w:rFonts w:ascii="Times New Roman" w:eastAsia="Times New Roman" w:hAnsi="Times New Roman" w:cs="Times New Roman"/>
          <w:i/>
          <w:iCs/>
          <w:color w:val="0E70C3"/>
          <w:sz w:val="26"/>
          <w:szCs w:val="26"/>
        </w:rPr>
        <w:t>Luật Sở hữu trí tuệ</w:t>
      </w:r>
      <w:r w:rsidRPr="00CE344A">
        <w:rPr>
          <w:rFonts w:ascii="Times New Roman" w:eastAsia="Times New Roman" w:hAnsi="Times New Roman" w:cs="Times New Roman"/>
          <w:i/>
          <w:iCs/>
          <w:color w:val="000000"/>
          <w:sz w:val="26"/>
          <w:szCs w:val="26"/>
        </w:rPr>
        <w:fldChar w:fldCharType="end"/>
      </w:r>
      <w:bookmarkEnd w:id="3"/>
      <w:r w:rsidRPr="00CE344A">
        <w:rPr>
          <w:rFonts w:ascii="Times New Roman" w:eastAsia="Times New Roman" w:hAnsi="Times New Roman" w:cs="Times New Roman"/>
          <w:i/>
          <w:iCs/>
          <w:color w:val="000000"/>
          <w:sz w:val="26"/>
          <w:szCs w:val="26"/>
        </w:rPr>
        <w:t> và khoản 12 Điều 6 của Nghị định số </w:t>
      </w:r>
      <w:bookmarkStart w:id="4" w:name="tvpllink_kvkvndievk"/>
      <w:r w:rsidRPr="00CE344A">
        <w:rPr>
          <w:rFonts w:ascii="Times New Roman" w:eastAsia="Times New Roman" w:hAnsi="Times New Roman" w:cs="Times New Roman"/>
          <w:i/>
          <w:iCs/>
          <w:color w:val="000000"/>
          <w:sz w:val="26"/>
          <w:szCs w:val="26"/>
        </w:rPr>
        <w:fldChar w:fldCharType="begin"/>
      </w:r>
      <w:r w:rsidRPr="00CE344A">
        <w:rPr>
          <w:rFonts w:ascii="Times New Roman" w:eastAsia="Times New Roman" w:hAnsi="Times New Roman" w:cs="Times New Roman"/>
          <w:i/>
          <w:iCs/>
          <w:color w:val="000000"/>
          <w:sz w:val="26"/>
          <w:szCs w:val="26"/>
        </w:rPr>
        <w:instrText xml:space="preserve"> HYPERLINK "https://thuvienphapluat.vn/van-ban/So-huu-tri-tue/Nghi-dinh-17-2023-ND-CP-huong-dan-Luat-So-huu-tri-tue-ve-quyen-tac-gia-quyen-lien-quan-565147.aspx" \t "_blank" </w:instrText>
      </w:r>
      <w:r w:rsidRPr="00CE344A">
        <w:rPr>
          <w:rFonts w:ascii="Times New Roman" w:eastAsia="Times New Roman" w:hAnsi="Times New Roman" w:cs="Times New Roman"/>
          <w:i/>
          <w:iCs/>
          <w:color w:val="000000"/>
          <w:sz w:val="26"/>
          <w:szCs w:val="26"/>
        </w:rPr>
        <w:fldChar w:fldCharType="separate"/>
      </w:r>
      <w:r w:rsidRPr="00CE344A">
        <w:rPr>
          <w:rFonts w:ascii="Times New Roman" w:eastAsia="Times New Roman" w:hAnsi="Times New Roman" w:cs="Times New Roman"/>
          <w:i/>
          <w:iCs/>
          <w:color w:val="0E70C3"/>
          <w:sz w:val="26"/>
          <w:szCs w:val="26"/>
        </w:rPr>
        <w:t>17/2023/NĐ-CP</w:t>
      </w:r>
      <w:r w:rsidRPr="00CE344A">
        <w:rPr>
          <w:rFonts w:ascii="Times New Roman" w:eastAsia="Times New Roman" w:hAnsi="Times New Roman" w:cs="Times New Roman"/>
          <w:i/>
          <w:iCs/>
          <w:color w:val="000000"/>
          <w:sz w:val="26"/>
          <w:szCs w:val="26"/>
        </w:rPr>
        <w:fldChar w:fldCharType="end"/>
      </w:r>
      <w:bookmarkEnd w:id="4"/>
      <w:r w:rsidRPr="00CE344A">
        <w:rPr>
          <w:rFonts w:ascii="Times New Roman" w:eastAsia="Times New Roman" w:hAnsi="Times New Roman" w:cs="Times New Roman"/>
          <w:i/>
          <w:iCs/>
          <w:color w:val="000000"/>
          <w:sz w:val="26"/>
          <w:szCs w:val="26"/>
        </w:rPr>
        <w:t>.</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(4) Cam đoan: Nội dung tác phẩm do tác giả/đồng tác giả sáng tạo, không sao chép từ tác phẩm của người khác, không vi phạm các quy định của pháp luật Việt Nam.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(5)</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5.1. Khai đầy đủ các đồng tác giả (nếu có) và nêu rõ vai trò của từng đồng tác giả trong sáng tạo tác phẩm;</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5.2. Trường hợp tác giả đã chết, ghi rõ năm tác giả chết tại mục này.</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(6), (8) Khai đầy đủ các đồng chủ sở hữu quyền tác giả, nếu có.</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(7) Khai đầy đủ các đồng tác giả, nếu có.</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lastRenderedPageBreak/>
        <w:t>(9) Trường hợp đăng ký cho tác giả không đồng thời là chủ sở hữu quyền tác giả thì tác giả là người ký tên trên Tờ khai.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65677F" w:rsidRPr="00CE344A" w:rsidRDefault="0065677F" w:rsidP="0065677F">
      <w:pPr>
        <w:shd w:val="clear" w:color="auto" w:fill="FFFFFF"/>
        <w:spacing w:before="120" w:after="120" w:line="234" w:lineRule="atLeast"/>
        <w:rPr>
          <w:rFonts w:ascii="Times New Roman" w:eastAsia="Times New Roman" w:hAnsi="Times New Roman" w:cs="Times New Roman"/>
          <w:color w:val="000000"/>
          <w:sz w:val="26"/>
          <w:szCs w:val="26"/>
        </w:rPr>
      </w:pPr>
      <w:r w:rsidRPr="00CE344A">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bookmarkEnd w:id="0"/>
    <w:p w:rsidR="00533089" w:rsidRPr="00CE344A" w:rsidRDefault="00533089">
      <w:pPr>
        <w:rPr>
          <w:rFonts w:ascii="Times New Roman" w:hAnsi="Times New Roman" w:cs="Times New Roman"/>
          <w:sz w:val="26"/>
          <w:szCs w:val="26"/>
        </w:rPr>
      </w:pPr>
    </w:p>
    <w:sectPr w:rsidR="00533089" w:rsidRPr="00CE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7F"/>
    <w:rsid w:val="003A3A4A"/>
    <w:rsid w:val="00533089"/>
    <w:rsid w:val="0065677F"/>
    <w:rsid w:val="00975C65"/>
    <w:rsid w:val="00CE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7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67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7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6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2024-09-26T09:31:00Z</dcterms:created>
  <dcterms:modified xsi:type="dcterms:W3CDTF">2024-09-26T09:47:00Z</dcterms:modified>
</cp:coreProperties>
</file>