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41" w:rsidRPr="005B1641" w:rsidRDefault="005B1641" w:rsidP="005B1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PHỤ LỤC VI-9</w:t>
      </w:r>
    </w:p>
    <w:p w:rsidR="005B1641" w:rsidRPr="005B1641" w:rsidRDefault="005B1641" w:rsidP="005B1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(Ban hành kèm theo Thông tư số 02/2023/TT-BKHĐT ngày 18 tháng 4 năm 2023 sửa đổi, bổ sung một số điều của Thông tư số 01/2021/TT-BKHĐT ngày 16 tháng 3 năm 2021)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5268"/>
      </w:tblGrid>
      <w:tr w:rsidR="005B1641" w:rsidRPr="005B1641" w:rsidTr="005B1641"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641" w:rsidRPr="005B1641" w:rsidRDefault="005B1641" w:rsidP="005B1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B16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ỦY BAN NHÂN DÂN</w:t>
            </w:r>
            <w:r w:rsidRPr="005B16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QUẬN/HUYỆN...</w:t>
            </w:r>
            <w:r w:rsidRPr="005B16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5B16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PHÒNG TÀI CHÍNH - KẾ HOẠCH</w:t>
            </w:r>
            <w:r w:rsidRPr="005B16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641" w:rsidRPr="005B1641" w:rsidRDefault="005B1641" w:rsidP="005B1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B16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CỘNG HÒA XÃ HỘI CHỦ NGHĨA VIỆT NAM</w:t>
            </w:r>
            <w:r w:rsidRPr="005B16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Độc lập - Tự do - Hạnh phúc</w:t>
            </w:r>
            <w:r w:rsidRPr="005B16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---------------</w:t>
            </w:r>
          </w:p>
        </w:tc>
      </w:tr>
      <w:tr w:rsidR="005B1641" w:rsidRPr="005B1641" w:rsidTr="005B1641"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641" w:rsidRPr="005B1641" w:rsidRDefault="005B1641" w:rsidP="005B1641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B16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………….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641" w:rsidRPr="005B1641" w:rsidRDefault="005B1641" w:rsidP="005B16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B164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......, ngày..... tháng..... năm......</w:t>
            </w:r>
          </w:p>
        </w:tc>
      </w:tr>
    </w:tbl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B1641" w:rsidRPr="005B1641" w:rsidRDefault="005B1641" w:rsidP="005B1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chuong_pl_16_name"/>
      <w:bookmarkEnd w:id="0"/>
      <w:r w:rsidRPr="005B164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QUYẾT ĐỊNH</w:t>
      </w:r>
    </w:p>
    <w:p w:rsidR="005B1641" w:rsidRPr="005B1641" w:rsidRDefault="005B1641" w:rsidP="005B1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chuong_pl_16_name_name"/>
      <w:bookmarkStart w:id="2" w:name="_GoBack"/>
      <w:bookmarkEnd w:id="1"/>
      <w:r w:rsidRPr="005B164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Về việc thu hồi Giấy chứng nhận đăng ký hộ kinh doanh</w:t>
      </w:r>
    </w:p>
    <w:p w:rsidR="005B1641" w:rsidRPr="005B1641" w:rsidRDefault="005B1641" w:rsidP="005B1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TRƯỞNG PHÒNG PHÒNG TÀI CHÍNH - KẾ HOẠCH</w:t>
      </w:r>
      <w:bookmarkEnd w:id="2"/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Căn cứ Nghị định số 01/2021/NĐ-CP ngày 04/01/2021 của Chính phủ về đăng ký doanh nghiệp;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Căn cứ Thông báo số …………………………………………………………………………...;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Căn cứ ……………………………………………………………………………………………</w:t>
      </w:r>
    </w:p>
    <w:p w:rsidR="005B1641" w:rsidRPr="005B1641" w:rsidRDefault="005B1641" w:rsidP="005B1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QUYẾT ĐỊNH:</w:t>
      </w:r>
    </w:p>
    <w:p w:rsidR="005B1641" w:rsidRPr="005B1641" w:rsidRDefault="005B1641" w:rsidP="005B1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Điều 1:</w:t>
      </w:r>
      <w:r w:rsidRPr="005B1641">
        <w:rPr>
          <w:rFonts w:ascii="Arial" w:eastAsia="Times New Roman" w:hAnsi="Arial" w:cs="Arial"/>
          <w:color w:val="000000"/>
          <w:sz w:val="20"/>
          <w:szCs w:val="20"/>
        </w:rPr>
        <w:t> Thu hồi Giấy chứng nhận đăng ký hộ kinh doanh của hộ kinh doanh sau:</w:t>
      </w:r>
    </w:p>
    <w:p w:rsidR="005B1641" w:rsidRPr="005B1641" w:rsidRDefault="005B1641" w:rsidP="005B1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Tên hộ kinh doanh </w:t>
      </w:r>
      <w:r w:rsidRPr="005B1641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(ghi bằng chữ in hoa)</w:t>
      </w:r>
      <w:r w:rsidRPr="005B1641">
        <w:rPr>
          <w:rFonts w:ascii="Arial" w:eastAsia="Times New Roman" w:hAnsi="Arial" w:cs="Arial"/>
          <w:color w:val="000000"/>
          <w:sz w:val="20"/>
          <w:szCs w:val="20"/>
        </w:rPr>
        <w:t>: ……………………………………………………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Mã số hộ kinh doanh/Mã số thuế: ……………………………………………………………..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Mã số đăng ký hộ kinh doanh: ………………………………………………..………………..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Địa chỉ trụ sở hộ kinh doanh: …………………………………………………………………..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…………………………………………Fax: ……………………………………….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Email: ………………………………………………Website: ………………………………….</w:t>
      </w:r>
    </w:p>
    <w:p w:rsidR="005B1641" w:rsidRPr="005B1641" w:rsidRDefault="005B1641" w:rsidP="005B1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Do Ông/Bà </w:t>
      </w:r>
      <w:r w:rsidRPr="005B1641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(ghi họ tên bằng chữ in hoa)</w:t>
      </w:r>
      <w:r w:rsidRPr="005B1641">
        <w:rPr>
          <w:rFonts w:ascii="Arial" w:eastAsia="Times New Roman" w:hAnsi="Arial" w:cs="Arial"/>
          <w:color w:val="000000"/>
          <w:sz w:val="20"/>
          <w:szCs w:val="20"/>
        </w:rPr>
        <w:t>: …………………………………………………….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Sinh ngày: …../……/……… Dân tộc: ………………………… Quốc tịch: ………………….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Số căn cước công dân/ chứng minh nhân dân: ………………………………………………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Ngày cấp: ……./ ……/ ……… Có giá trị đến ngày: …/…../…… Nơi cấp: …………………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Địa chỉ thường trú: ……………………………………………………………………………….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Địa chỉ liên lạc: ……………………………………………………………………………………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…………………………………………..…… Email: ………………………………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Là chủ hộ kinh doanh.</w:t>
      </w:r>
    </w:p>
    <w:p w:rsidR="005B1641" w:rsidRPr="005B1641" w:rsidRDefault="005B1641" w:rsidP="005B1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Điều 2.</w:t>
      </w:r>
      <w:r w:rsidRPr="005B1641">
        <w:rPr>
          <w:rFonts w:ascii="Arial" w:eastAsia="Times New Roman" w:hAnsi="Arial" w:cs="Arial"/>
          <w:color w:val="000000"/>
          <w:sz w:val="20"/>
          <w:szCs w:val="20"/>
        </w:rPr>
        <w:t> Quyết định này có hiệu lực từ ngày ……/……/…………. . Các Ông/Bà …………………………………. và …………………………………………………………………………. có trách nhiệm thi hành Quyết định này.</w:t>
      </w:r>
    </w:p>
    <w:p w:rsidR="005B1641" w:rsidRPr="005B1641" w:rsidRDefault="005B1641" w:rsidP="005B1641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164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B1641" w:rsidRPr="005B1641" w:rsidTr="005B1641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641" w:rsidRPr="005B1641" w:rsidRDefault="005B1641" w:rsidP="005B16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B16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  <w:t>Nơi nhận:</w:t>
            </w:r>
            <w:r w:rsidRPr="005B16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5B1641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- Tên, địa chỉ trụ sở của hộ kinh doanh bị thu hồi GCNĐKHKD;</w:t>
            </w:r>
            <w:r w:rsidRPr="005B1641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Chi cục Hải quan... </w:t>
            </w:r>
            <w:r w:rsidRPr="005B16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(quận, huyện nơi hộ kinh doanh đăng ký trụ sở HKD) (để biết)</w:t>
            </w:r>
            <w:r w:rsidRPr="005B1641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;</w:t>
            </w:r>
            <w:r w:rsidRPr="005B1641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Chi cục Quản lý thị trường.... </w:t>
            </w:r>
            <w:r w:rsidRPr="005B16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 xml:space="preserve">(quận, huyện nơi hộ kinh </w:t>
            </w:r>
            <w:r w:rsidRPr="005B16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doanh đăng ký trụ sở HKD) (để biết)</w:t>
            </w:r>
            <w:r w:rsidRPr="005B1641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;</w:t>
            </w:r>
            <w:r w:rsidRPr="005B1641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..........;</w:t>
            </w:r>
            <w:r w:rsidRPr="005B1641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Lưu:.....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641" w:rsidRPr="005B1641" w:rsidRDefault="005B1641" w:rsidP="005B1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B16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TRƯỞNG PHÒNG</w:t>
            </w:r>
            <w:r w:rsidRPr="005B16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5B164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(Ký, ghi họ tên v</w:t>
            </w:r>
          </w:p>
        </w:tc>
      </w:tr>
    </w:tbl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41"/>
    <w:rsid w:val="003A3A4A"/>
    <w:rsid w:val="00533089"/>
    <w:rsid w:val="005B1641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1641"/>
    <w:rPr>
      <w:b/>
      <w:bCs/>
    </w:rPr>
  </w:style>
  <w:style w:type="character" w:styleId="Emphasis">
    <w:name w:val="Emphasis"/>
    <w:basedOn w:val="DefaultParagraphFont"/>
    <w:uiPriority w:val="20"/>
    <w:qFormat/>
    <w:rsid w:val="005B16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1641"/>
    <w:rPr>
      <w:b/>
      <w:bCs/>
    </w:rPr>
  </w:style>
  <w:style w:type="character" w:styleId="Emphasis">
    <w:name w:val="Emphasis"/>
    <w:basedOn w:val="DefaultParagraphFont"/>
    <w:uiPriority w:val="20"/>
    <w:qFormat/>
    <w:rsid w:val="005B1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2024-10-04T03:46:00Z</dcterms:created>
  <dcterms:modified xsi:type="dcterms:W3CDTF">2024-10-04T03:46:00Z</dcterms:modified>
</cp:coreProperties>
</file>