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250" w:rsidRDefault="000D5250" w:rsidP="000D5250">
      <w:pPr>
        <w:spacing w:before="120" w:after="100" w:afterAutospacing="1"/>
        <w:jc w:val="right"/>
      </w:pPr>
      <w:r>
        <w:rPr>
          <w:b/>
          <w:bCs/>
          <w:lang w:val="vi-VN" w:eastAsia="vi-VN"/>
        </w:rPr>
        <w:t>Mẫu số 02/PLI</w:t>
      </w:r>
    </w:p>
    <w:tbl>
      <w:tblPr>
        <w:tblW w:w="5000" w:type="pct"/>
        <w:tblCellMar>
          <w:left w:w="0" w:type="dxa"/>
          <w:right w:w="0" w:type="dxa"/>
        </w:tblCellMar>
        <w:tblLook w:val="04A0" w:firstRow="1" w:lastRow="0" w:firstColumn="1" w:lastColumn="0" w:noHBand="0" w:noVBand="1"/>
      </w:tblPr>
      <w:tblGrid>
        <w:gridCol w:w="3620"/>
        <w:gridCol w:w="5956"/>
      </w:tblGrid>
      <w:tr w:rsidR="000D5250" w:rsidTr="000D5250">
        <w:tc>
          <w:tcPr>
            <w:tcW w:w="1890" w:type="pct"/>
            <w:tcMar>
              <w:top w:w="0" w:type="dxa"/>
              <w:left w:w="108" w:type="dxa"/>
              <w:bottom w:w="0" w:type="dxa"/>
              <w:right w:w="108" w:type="dxa"/>
            </w:tcMar>
            <w:hideMark/>
          </w:tcPr>
          <w:p w:rsidR="000D5250" w:rsidRDefault="000D5250">
            <w:pPr>
              <w:spacing w:before="120"/>
              <w:jc w:val="center"/>
            </w:pPr>
            <w:r>
              <w:rPr>
                <w:caps/>
                <w:lang w:val="vi-VN" w:eastAsia="vi-VN"/>
              </w:rPr>
              <w:t>ỦY BAN NHÂN DÂN TỈNH/ THÀNH PHỐ…</w:t>
            </w:r>
            <w:r>
              <w:rPr>
                <w:caps/>
                <w:lang w:val="vi-VN" w:eastAsia="vi-VN"/>
              </w:rPr>
              <w:br/>
            </w:r>
            <w:r>
              <w:rPr>
                <w:b/>
                <w:bCs/>
                <w:caps/>
                <w:lang w:val="vi-VN" w:eastAsia="vi-VN"/>
              </w:rPr>
              <w:t>SỞ LAO ĐỘNG - THƯƠNG BINH VÀ XÃ HỘI……</w:t>
            </w:r>
            <w:r>
              <w:rPr>
                <w:b/>
                <w:bCs/>
                <w:lang w:val="vi-VN" w:eastAsia="vi-VN"/>
              </w:rPr>
              <w:br/>
              <w:t>-------</w:t>
            </w:r>
          </w:p>
        </w:tc>
        <w:tc>
          <w:tcPr>
            <w:tcW w:w="3110" w:type="pct"/>
            <w:tcMar>
              <w:top w:w="0" w:type="dxa"/>
              <w:left w:w="108" w:type="dxa"/>
              <w:bottom w:w="0" w:type="dxa"/>
              <w:right w:w="108" w:type="dxa"/>
            </w:tcMar>
            <w:hideMark/>
          </w:tcPr>
          <w:p w:rsidR="000D5250" w:rsidRDefault="000D5250">
            <w:pPr>
              <w:spacing w:before="120"/>
              <w:jc w:val="center"/>
            </w:pPr>
            <w:r>
              <w:rPr>
                <w:b/>
                <w:bCs/>
                <w:lang w:val="vi-VN" w:eastAsia="vi-VN"/>
              </w:rPr>
              <w:t>CỘNG HÒA XÃ HỘI CHỦ NGHĨA VIỆT NAM</w:t>
            </w:r>
            <w:r>
              <w:rPr>
                <w:b/>
                <w:bCs/>
                <w:lang w:val="vi-VN" w:eastAsia="vi-VN"/>
              </w:rPr>
              <w:br/>
              <w:t xml:space="preserve">Độc lập - Tự do - Hạnh phúc </w:t>
            </w:r>
            <w:r>
              <w:rPr>
                <w:b/>
                <w:bCs/>
                <w:lang w:val="vi-VN" w:eastAsia="vi-VN"/>
              </w:rPr>
              <w:br/>
              <w:t>---------------</w:t>
            </w:r>
          </w:p>
        </w:tc>
      </w:tr>
      <w:tr w:rsidR="000D5250" w:rsidTr="000D5250">
        <w:tc>
          <w:tcPr>
            <w:tcW w:w="1890" w:type="pct"/>
            <w:tcMar>
              <w:top w:w="0" w:type="dxa"/>
              <w:left w:w="108" w:type="dxa"/>
              <w:bottom w:w="0" w:type="dxa"/>
              <w:right w:w="108" w:type="dxa"/>
            </w:tcMar>
            <w:hideMark/>
          </w:tcPr>
          <w:p w:rsidR="000D5250" w:rsidRDefault="000D5250">
            <w:pPr>
              <w:spacing w:before="120"/>
              <w:jc w:val="center"/>
            </w:pPr>
            <w:r>
              <w:rPr>
                <w:lang w:val="vi-VN" w:eastAsia="vi-VN"/>
              </w:rPr>
              <w:t>Số: …./….</w:t>
            </w:r>
          </w:p>
        </w:tc>
        <w:tc>
          <w:tcPr>
            <w:tcW w:w="3110" w:type="pct"/>
            <w:tcMar>
              <w:top w:w="0" w:type="dxa"/>
              <w:left w:w="108" w:type="dxa"/>
              <w:bottom w:w="0" w:type="dxa"/>
              <w:right w:w="108" w:type="dxa"/>
            </w:tcMar>
            <w:hideMark/>
          </w:tcPr>
          <w:p w:rsidR="000D5250" w:rsidRDefault="000D5250">
            <w:pPr>
              <w:spacing w:before="120"/>
              <w:jc w:val="right"/>
            </w:pPr>
            <w:r>
              <w:rPr>
                <w:i/>
                <w:iCs/>
                <w:lang w:val="vi-VN" w:eastAsia="vi-VN"/>
              </w:rPr>
              <w:t>…, ngày … tháng … năm ….</w:t>
            </w:r>
          </w:p>
        </w:tc>
      </w:tr>
    </w:tbl>
    <w:p w:rsidR="000D5250" w:rsidRDefault="000D5250" w:rsidP="000D5250">
      <w:pPr>
        <w:spacing w:before="120" w:after="100" w:afterAutospacing="1"/>
      </w:pPr>
      <w:r>
        <w:rPr>
          <w:lang w:val="vi-VN" w:eastAsia="vi-VN"/>
        </w:rPr>
        <w:t> </w:t>
      </w:r>
    </w:p>
    <w:p w:rsidR="000D5250" w:rsidRDefault="000D5250" w:rsidP="000D5250">
      <w:pPr>
        <w:spacing w:before="120" w:after="100" w:afterAutospacing="1"/>
        <w:jc w:val="center"/>
      </w:pPr>
      <w:bookmarkStart w:id="0" w:name="chuong_pl_3_name"/>
      <w:r>
        <w:rPr>
          <w:b/>
          <w:bCs/>
          <w:lang w:val="vi-VN" w:eastAsia="vi-VN"/>
        </w:rPr>
        <w:t>BÁO CÁO</w:t>
      </w:r>
      <w:bookmarkEnd w:id="0"/>
    </w:p>
    <w:p w:rsidR="000D5250" w:rsidRDefault="000D5250" w:rsidP="000D5250">
      <w:pPr>
        <w:spacing w:before="120" w:after="100" w:afterAutospacing="1"/>
        <w:jc w:val="center"/>
      </w:pPr>
      <w:bookmarkStart w:id="1" w:name="chuong_pl_3_name_name"/>
      <w:r>
        <w:rPr>
          <w:b/>
          <w:bCs/>
          <w:lang w:val="vi-VN" w:eastAsia="vi-VN"/>
        </w:rPr>
        <w:t>TÌNH HÌNH SỬ DỤNG LAO ĐỘNG</w:t>
      </w:r>
      <w:bookmarkEnd w:id="1"/>
    </w:p>
    <w:p w:rsidR="000D5250" w:rsidRDefault="000D5250" w:rsidP="000D5250">
      <w:pPr>
        <w:spacing w:before="120" w:after="100" w:afterAutospacing="1"/>
        <w:jc w:val="center"/>
      </w:pPr>
      <w:r>
        <w:rPr>
          <w:lang w:val="vi-VN" w:eastAsia="vi-VN"/>
        </w:rPr>
        <w:t xml:space="preserve">Kính gửi </w:t>
      </w:r>
      <w:r>
        <w:rPr>
          <w:vertAlign w:val="superscript"/>
          <w:lang w:val="vi-VN" w:eastAsia="vi-VN"/>
        </w:rPr>
        <w:t>(1)</w:t>
      </w:r>
      <w:r>
        <w:rPr>
          <w:lang w:val="vi-VN" w:eastAsia="vi-VN"/>
        </w:rPr>
        <w:t>: …………………………………..</w:t>
      </w:r>
    </w:p>
    <w:tbl>
      <w:tblPr>
        <w:tblW w:w="0" w:type="auto"/>
        <w:tblCellMar>
          <w:left w:w="0" w:type="dxa"/>
          <w:right w:w="0" w:type="dxa"/>
        </w:tblCellMar>
        <w:tblLook w:val="04A0" w:firstRow="1" w:lastRow="0" w:firstColumn="1" w:lastColumn="0" w:noHBand="0" w:noVBand="1"/>
      </w:tblPr>
      <w:tblGrid>
        <w:gridCol w:w="474"/>
        <w:gridCol w:w="987"/>
        <w:gridCol w:w="554"/>
        <w:gridCol w:w="527"/>
        <w:gridCol w:w="527"/>
        <w:gridCol w:w="727"/>
        <w:gridCol w:w="541"/>
        <w:gridCol w:w="821"/>
        <w:gridCol w:w="821"/>
        <w:gridCol w:w="567"/>
        <w:gridCol w:w="893"/>
        <w:gridCol w:w="722"/>
        <w:gridCol w:w="812"/>
        <w:gridCol w:w="407"/>
      </w:tblGrid>
      <w:tr w:rsidR="000D5250" w:rsidTr="000D5250">
        <w:tc>
          <w:tcPr>
            <w:tcW w:w="202" w:type="pct"/>
            <w:vMerge w:val="restart"/>
            <w:tcBorders>
              <w:top w:val="single" w:sz="8" w:space="0" w:color="auto"/>
              <w:left w:val="single" w:sz="8" w:space="0" w:color="auto"/>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STT</w:t>
            </w:r>
          </w:p>
        </w:tc>
        <w:tc>
          <w:tcPr>
            <w:tcW w:w="615" w:type="pct"/>
            <w:vMerge w:val="restart"/>
            <w:tcBorders>
              <w:top w:val="single" w:sz="8" w:space="0" w:color="auto"/>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Người sử dụng lao động</w:t>
            </w:r>
          </w:p>
        </w:tc>
        <w:tc>
          <w:tcPr>
            <w:tcW w:w="1124" w:type="pct"/>
            <w:gridSpan w:val="4"/>
            <w:tcBorders>
              <w:top w:val="single" w:sz="8" w:space="0" w:color="auto"/>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Tổng số lao động</w:t>
            </w:r>
          </w:p>
        </w:tc>
        <w:tc>
          <w:tcPr>
            <w:tcW w:w="1211" w:type="pct"/>
            <w:gridSpan w:val="4"/>
            <w:tcBorders>
              <w:top w:val="single" w:sz="8" w:space="0" w:color="auto"/>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 xml:space="preserve">Vị trí việc làm </w:t>
            </w:r>
            <w:r>
              <w:rPr>
                <w:b/>
                <w:bCs/>
                <w:vertAlign w:val="superscript"/>
              </w:rPr>
              <w:t>(2)</w:t>
            </w:r>
          </w:p>
        </w:tc>
        <w:tc>
          <w:tcPr>
            <w:tcW w:w="1561" w:type="pct"/>
            <w:gridSpan w:val="3"/>
            <w:tcBorders>
              <w:top w:val="single" w:sz="8" w:space="0" w:color="auto"/>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Loại và hiệu lực hợp đồng lao động</w:t>
            </w:r>
          </w:p>
        </w:tc>
        <w:tc>
          <w:tcPr>
            <w:tcW w:w="287" w:type="pct"/>
            <w:tcBorders>
              <w:top w:val="single" w:sz="8" w:space="0" w:color="auto"/>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Ghi chú</w:t>
            </w:r>
          </w:p>
        </w:tc>
      </w:tr>
      <w:tr w:rsidR="000D5250" w:rsidTr="000D5250">
        <w:tc>
          <w:tcPr>
            <w:tcW w:w="0" w:type="auto"/>
            <w:vMerge/>
            <w:tcBorders>
              <w:top w:val="single" w:sz="8" w:space="0" w:color="auto"/>
              <w:left w:val="single" w:sz="8" w:space="0" w:color="auto"/>
              <w:bottom w:val="single" w:sz="8" w:space="0" w:color="auto"/>
              <w:right w:val="single" w:sz="8" w:space="0" w:color="auto"/>
            </w:tcBorders>
            <w:vAlign w:val="center"/>
            <w:hideMark/>
          </w:tcPr>
          <w:p w:rsidR="000D5250" w:rsidRDefault="000D5250"/>
        </w:tc>
        <w:tc>
          <w:tcPr>
            <w:tcW w:w="0" w:type="auto"/>
            <w:vMerge/>
            <w:tcBorders>
              <w:top w:val="single" w:sz="8" w:space="0" w:color="auto"/>
              <w:left w:val="nil"/>
              <w:bottom w:val="single" w:sz="8" w:space="0" w:color="auto"/>
              <w:right w:val="single" w:sz="8" w:space="0" w:color="auto"/>
            </w:tcBorders>
            <w:vAlign w:val="center"/>
            <w:hideMark/>
          </w:tcPr>
          <w:p w:rsidR="000D5250" w:rsidRDefault="000D5250"/>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Tổng</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Lao động nữ</w:t>
            </w:r>
          </w:p>
        </w:tc>
        <w:tc>
          <w:tcPr>
            <w:tcW w:w="277"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Lao động trên 35 tuổi</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Số lao động tham gia BHXH bắt buộc</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Nhà quản lý</w:t>
            </w:r>
          </w:p>
        </w:tc>
        <w:tc>
          <w:tcPr>
            <w:tcW w:w="36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Chuyên môn kỹ thuật bậc cao</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Chuyên môn kỹ thuật bậc trung</w:t>
            </w:r>
          </w:p>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Khác</w:t>
            </w:r>
          </w:p>
        </w:tc>
        <w:tc>
          <w:tcPr>
            <w:tcW w:w="565"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 xml:space="preserve">Số lao động tham gia </w:t>
            </w:r>
            <w:r>
              <w:rPr>
                <w:b/>
                <w:bCs/>
              </w:rPr>
              <w:t>H</w:t>
            </w:r>
            <w:r>
              <w:rPr>
                <w:b/>
                <w:bCs/>
                <w:lang w:val="vi-VN" w:eastAsia="vi-VN"/>
              </w:rPr>
              <w:t>Đ</w:t>
            </w:r>
            <w:r>
              <w:rPr>
                <w:b/>
                <w:bCs/>
              </w:rPr>
              <w:t>L</w:t>
            </w:r>
            <w:r>
              <w:rPr>
                <w:b/>
                <w:bCs/>
                <w:lang w:val="vi-VN" w:eastAsia="vi-VN"/>
              </w:rPr>
              <w:t>Đ không xác định thời hạn</w:t>
            </w:r>
          </w:p>
        </w:tc>
        <w:tc>
          <w:tcPr>
            <w:tcW w:w="47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Số lao động tham gia HĐLĐ xác định thời hạn</w:t>
            </w:r>
          </w:p>
        </w:tc>
        <w:tc>
          <w:tcPr>
            <w:tcW w:w="52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 xml:space="preserve">Số lao động tham gia </w:t>
            </w:r>
            <w:r>
              <w:rPr>
                <w:b/>
                <w:bCs/>
              </w:rPr>
              <w:t>H</w:t>
            </w:r>
            <w:r>
              <w:rPr>
                <w:b/>
                <w:bCs/>
                <w:lang w:val="vi-VN" w:eastAsia="vi-VN"/>
              </w:rPr>
              <w:t>Đ</w:t>
            </w:r>
            <w:r>
              <w:rPr>
                <w:b/>
                <w:bCs/>
              </w:rPr>
              <w:t>L</w:t>
            </w:r>
            <w:r>
              <w:rPr>
                <w:b/>
                <w:bCs/>
                <w:lang w:val="vi-VN" w:eastAsia="vi-VN"/>
              </w:rPr>
              <w:t>Đ khác (dưới 1 tháng, thử việc)</w:t>
            </w:r>
          </w:p>
        </w:tc>
        <w:tc>
          <w:tcPr>
            <w:tcW w:w="0" w:type="auto"/>
            <w:tcBorders>
              <w:top w:val="single" w:sz="8" w:space="0" w:color="auto"/>
              <w:left w:val="nil"/>
              <w:bottom w:val="single" w:sz="8" w:space="0" w:color="auto"/>
              <w:right w:val="single" w:sz="8" w:space="0" w:color="auto"/>
            </w:tcBorders>
            <w:vAlign w:val="center"/>
          </w:tcPr>
          <w:p w:rsidR="000D5250" w:rsidRDefault="000D5250">
            <w:pPr>
              <w:spacing w:before="120"/>
              <w:jc w:val="center"/>
            </w:pPr>
          </w:p>
        </w:tc>
      </w:tr>
      <w:tr w:rsidR="000D5250" w:rsidTr="000D5250">
        <w:tc>
          <w:tcPr>
            <w:tcW w:w="202" w:type="pct"/>
            <w:tcBorders>
              <w:top w:val="nil"/>
              <w:left w:val="single" w:sz="8" w:space="0" w:color="auto"/>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1</w:t>
            </w:r>
          </w:p>
        </w:tc>
        <w:tc>
          <w:tcPr>
            <w:tcW w:w="615"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2</w:t>
            </w:r>
          </w:p>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3</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4</w:t>
            </w:r>
          </w:p>
        </w:tc>
        <w:tc>
          <w:tcPr>
            <w:tcW w:w="277"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5</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6</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7</w:t>
            </w:r>
          </w:p>
        </w:tc>
        <w:tc>
          <w:tcPr>
            <w:tcW w:w="36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8</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9</w:t>
            </w:r>
          </w:p>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10</w:t>
            </w:r>
          </w:p>
        </w:tc>
        <w:tc>
          <w:tcPr>
            <w:tcW w:w="565"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11</w:t>
            </w:r>
          </w:p>
        </w:tc>
        <w:tc>
          <w:tcPr>
            <w:tcW w:w="47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12</w:t>
            </w:r>
          </w:p>
        </w:tc>
        <w:tc>
          <w:tcPr>
            <w:tcW w:w="52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13</w:t>
            </w:r>
          </w:p>
        </w:tc>
        <w:tc>
          <w:tcPr>
            <w:tcW w:w="287"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14</w:t>
            </w:r>
          </w:p>
        </w:tc>
      </w:tr>
      <w:tr w:rsidR="000D5250" w:rsidTr="000D5250">
        <w:tc>
          <w:tcPr>
            <w:tcW w:w="202" w:type="pct"/>
            <w:tcBorders>
              <w:top w:val="nil"/>
              <w:left w:val="single" w:sz="8" w:space="0" w:color="auto"/>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1</w:t>
            </w:r>
          </w:p>
        </w:tc>
        <w:tc>
          <w:tcPr>
            <w:tcW w:w="615"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pPr>
            <w:r>
              <w:rPr>
                <w:lang w:val="vi-VN" w:eastAsia="vi-VN"/>
              </w:rPr>
              <w:t>Doanh nghiệp</w:t>
            </w:r>
          </w:p>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77"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565"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47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52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87"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r>
      <w:tr w:rsidR="000D5250" w:rsidTr="000D5250">
        <w:tc>
          <w:tcPr>
            <w:tcW w:w="202" w:type="pct"/>
            <w:tcBorders>
              <w:top w:val="nil"/>
              <w:left w:val="single" w:sz="8" w:space="0" w:color="auto"/>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2</w:t>
            </w:r>
          </w:p>
        </w:tc>
        <w:tc>
          <w:tcPr>
            <w:tcW w:w="615"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pPr>
            <w:r>
              <w:rPr>
                <w:lang w:val="vi-VN" w:eastAsia="vi-VN"/>
              </w:rPr>
              <w:t>Hợp tác xã</w:t>
            </w:r>
          </w:p>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77"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565"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47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52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87"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r>
      <w:tr w:rsidR="000D5250" w:rsidTr="000D5250">
        <w:tc>
          <w:tcPr>
            <w:tcW w:w="202" w:type="pct"/>
            <w:tcBorders>
              <w:top w:val="nil"/>
              <w:left w:val="single" w:sz="8" w:space="0" w:color="auto"/>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3</w:t>
            </w:r>
          </w:p>
        </w:tc>
        <w:tc>
          <w:tcPr>
            <w:tcW w:w="615"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pPr>
            <w:r>
              <w:rPr>
                <w:lang w:val="vi-VN" w:eastAsia="vi-VN"/>
              </w:rPr>
              <w:t>Cơ quan, tổ chức</w:t>
            </w:r>
          </w:p>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77"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565"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47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52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87"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r>
      <w:tr w:rsidR="000D5250" w:rsidTr="000D5250">
        <w:tc>
          <w:tcPr>
            <w:tcW w:w="202" w:type="pct"/>
            <w:tcBorders>
              <w:top w:val="nil"/>
              <w:left w:val="single" w:sz="8" w:space="0" w:color="auto"/>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615"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b/>
                <w:bCs/>
                <w:lang w:val="vi-VN" w:eastAsia="vi-VN"/>
              </w:rPr>
              <w:t>Tổng</w:t>
            </w:r>
          </w:p>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77"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36"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369"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4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565"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474"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522"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c>
          <w:tcPr>
            <w:tcW w:w="287" w:type="pct"/>
            <w:tcBorders>
              <w:top w:val="nil"/>
              <w:left w:val="nil"/>
              <w:bottom w:val="single" w:sz="8" w:space="0" w:color="auto"/>
              <w:right w:val="single" w:sz="8" w:space="0" w:color="auto"/>
            </w:tcBorders>
            <w:shd w:val="solid" w:color="FFFFFF" w:fill="auto"/>
            <w:vAlign w:val="center"/>
            <w:hideMark/>
          </w:tcPr>
          <w:p w:rsidR="000D5250" w:rsidRDefault="000D5250">
            <w:pPr>
              <w:spacing w:before="120"/>
              <w:jc w:val="center"/>
            </w:pPr>
            <w:r>
              <w:rPr>
                <w:lang w:val="vi-VN" w:eastAsia="vi-VN"/>
              </w:rPr>
              <w:t> </w:t>
            </w:r>
          </w:p>
        </w:tc>
      </w:tr>
    </w:tbl>
    <w:p w:rsidR="000D5250" w:rsidRDefault="000D5250" w:rsidP="000D5250">
      <w:pPr>
        <w:spacing w:before="120" w:after="100" w:afterAutospacing="1"/>
      </w:pPr>
      <w:r>
        <w:rPr>
          <w:lang w:val="vi-VN" w:eastAsia="vi-VN"/>
        </w:rPr>
        <w:t> </w:t>
      </w:r>
    </w:p>
    <w:tbl>
      <w:tblPr>
        <w:tblW w:w="5000" w:type="pct"/>
        <w:tblCellMar>
          <w:left w:w="0" w:type="dxa"/>
          <w:right w:w="0" w:type="dxa"/>
        </w:tblCellMar>
        <w:tblLook w:val="04A0" w:firstRow="1" w:lastRow="0" w:firstColumn="1" w:lastColumn="0" w:noHBand="0" w:noVBand="1"/>
      </w:tblPr>
      <w:tblGrid>
        <w:gridCol w:w="4788"/>
        <w:gridCol w:w="4788"/>
      </w:tblGrid>
      <w:tr w:rsidR="000D5250" w:rsidTr="000D5250">
        <w:tc>
          <w:tcPr>
            <w:tcW w:w="2500" w:type="pct"/>
            <w:tcMar>
              <w:top w:w="0" w:type="dxa"/>
              <w:left w:w="108" w:type="dxa"/>
              <w:bottom w:w="0" w:type="dxa"/>
              <w:right w:w="108" w:type="dxa"/>
            </w:tcMar>
            <w:hideMark/>
          </w:tcPr>
          <w:p w:rsidR="000D5250" w:rsidRDefault="000D5250">
            <w:pPr>
              <w:spacing w:before="120"/>
            </w:pPr>
            <w:r>
              <w:rPr>
                <w:lang w:val="vi-VN" w:eastAsia="vi-VN"/>
              </w:rPr>
              <w:t> </w:t>
            </w:r>
          </w:p>
        </w:tc>
        <w:tc>
          <w:tcPr>
            <w:tcW w:w="2500" w:type="pct"/>
            <w:tcMar>
              <w:top w:w="0" w:type="dxa"/>
              <w:left w:w="108" w:type="dxa"/>
              <w:bottom w:w="0" w:type="dxa"/>
              <w:right w:w="108" w:type="dxa"/>
            </w:tcMar>
            <w:hideMark/>
          </w:tcPr>
          <w:p w:rsidR="000D5250" w:rsidRDefault="000D5250">
            <w:pPr>
              <w:spacing w:before="120"/>
              <w:jc w:val="center"/>
            </w:pPr>
            <w:r>
              <w:rPr>
                <w:b/>
                <w:bCs/>
                <w:lang w:val="vi-VN" w:eastAsia="vi-VN"/>
              </w:rPr>
              <w:t>GIÁM ĐỐC</w:t>
            </w:r>
            <w:r>
              <w:rPr>
                <w:b/>
                <w:bCs/>
              </w:rPr>
              <w:br/>
            </w:r>
            <w:r>
              <w:rPr>
                <w:i/>
                <w:iCs/>
                <w:lang w:val="vi-VN" w:eastAsia="vi-VN"/>
              </w:rPr>
              <w:t>(Chữ ký, dấu)</w:t>
            </w:r>
          </w:p>
        </w:tc>
      </w:tr>
    </w:tbl>
    <w:p w:rsidR="000D5250" w:rsidRDefault="000D5250" w:rsidP="000D5250">
      <w:pPr>
        <w:spacing w:before="120" w:after="100" w:afterAutospacing="1"/>
      </w:pPr>
      <w:r>
        <w:rPr>
          <w:b/>
          <w:bCs/>
          <w:i/>
          <w:iCs/>
          <w:lang w:val="vi-VN" w:eastAsia="vi-VN"/>
        </w:rPr>
        <w:lastRenderedPageBreak/>
        <w:t>Ghi chú:</w:t>
      </w:r>
    </w:p>
    <w:p w:rsidR="000D5250" w:rsidRDefault="000D5250" w:rsidP="000D5250">
      <w:pPr>
        <w:spacing w:before="120" w:after="100" w:afterAutospacing="1"/>
      </w:pPr>
      <w:r>
        <w:rPr>
          <w:lang w:val="vi-VN" w:eastAsia="vi-VN"/>
        </w:rPr>
        <w:t>(1) Bộ Lao động - Thương binh và Xã hội.</w:t>
      </w:r>
    </w:p>
    <w:p w:rsidR="000D5250" w:rsidRDefault="000D5250" w:rsidP="000D5250">
      <w:pPr>
        <w:spacing w:before="120" w:after="100" w:afterAutospacing="1"/>
      </w:pPr>
      <w:r>
        <w:rPr>
          <w:lang w:val="vi-VN" w:eastAsia="vi-VN"/>
        </w:rPr>
        <w:t>(2) Vị trí việc làm phân loại theo:</w:t>
      </w:r>
    </w:p>
    <w:p w:rsidR="000D5250" w:rsidRDefault="000D5250" w:rsidP="000D5250">
      <w:pPr>
        <w:spacing w:before="120" w:after="100" w:afterAutospacing="1"/>
      </w:pPr>
      <w:r>
        <w:rPr>
          <w:lang w:val="vi-VN" w:eastAsia="vi-VN"/>
        </w:rPr>
        <w:t>- Cột (7) Nhà quản lý: Nhóm này bao gồm những nhà lãnh đạo, quản lý làm việc trong các ngành, các cấp và trong các cơ quan, tổ chức, doanh nghiệp có giữ các chức vụ, có quyền quản lý, chỉ huy, điều hành từ trung ương tới cấp xã;</w:t>
      </w:r>
    </w:p>
    <w:p w:rsidR="000D5250" w:rsidRDefault="000D5250" w:rsidP="000D5250">
      <w:pPr>
        <w:spacing w:before="120" w:after="100" w:afterAutospacing="1"/>
      </w:pPr>
      <w:r>
        <w:rPr>
          <w:lang w:val="vi-VN" w:eastAsia="vi-VN"/>
        </w:rPr>
        <w:t>- Cột (8) Chuyên môn kỹ thuật bậc cao: Nhóm này bao gồm những nghề đòi hỏi phải có kiến thức chuyên môn, nghiệp vụ và kinh nghiệm ở trình độ cao (đại học trở lên) trong lĩnh vực khoa học và kỹ thuật, sức khỏe, giáo dục, kinh doanh và quản lý, công nghệ thông tin và truyền thông, luật pháp, văn hóa, xã hội;</w:t>
      </w:r>
    </w:p>
    <w:p w:rsidR="00533089" w:rsidRDefault="000D5250" w:rsidP="000D5250">
      <w:r>
        <w:rPr>
          <w:lang w:val="vi-VN" w:eastAsia="vi-VN"/>
        </w:rPr>
        <w:t>- Cột (9) Chuyên môn kỹ thuật bậc trung: Nhóm này bao gồm những nghề đòi hỏi kiến thức và kinh nghiệm ở trình độ bậc trung (cao đẳng, trung cấp) về các lĩnh vực khoa học và kỹ thuật, sức khỏe, kinh doanh và quản lý, luật pháp, văn hóa, xã hội, thông tin và truyền thông, giáo viên, giáo dục, công nghệ thông tin.</w:t>
      </w:r>
      <w:bookmarkStart w:id="2" w:name="_GoBack"/>
      <w:bookmarkEnd w:id="2"/>
    </w:p>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50"/>
    <w:rsid w:val="000D5250"/>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5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50"/>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2024-09-23T07:18:00Z</dcterms:created>
  <dcterms:modified xsi:type="dcterms:W3CDTF">2024-09-23T07:23:00Z</dcterms:modified>
</cp:coreProperties>
</file>