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50" w:rsidRPr="002E4C50" w:rsidRDefault="002E4C50" w:rsidP="002E4C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Mẫu số 06</w:t>
      </w:r>
    </w:p>
    <w:p w:rsidR="002E4C50" w:rsidRPr="002E4C50" w:rsidRDefault="002E4C50" w:rsidP="002E4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CỘNG HÒA XÃ HỘI CHỦ NGH</w:t>
      </w:r>
      <w:r w:rsidRPr="002E4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Ĩ</w:t>
      </w:r>
      <w:r w:rsidRPr="002E4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A VIỆT NAM</w:t>
      </w:r>
      <w:r w:rsidRPr="002E4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2E4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Độc lập - Tự do - Hạnh phúc</w:t>
      </w:r>
      <w:r w:rsidRPr="002E4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  <w:t>---------------</w:t>
      </w:r>
    </w:p>
    <w:p w:rsidR="002E4C50" w:rsidRPr="002E4C50" w:rsidRDefault="002E4C50" w:rsidP="002E4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vi-VN"/>
        </w:rPr>
        <w:t>....</w:t>
      </w:r>
      <w:r w:rsidRPr="002E4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,</w:t>
      </w:r>
      <w:r w:rsidRPr="002E4C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vi-VN"/>
        </w:rPr>
        <w:t> ngày...tháng...năm....</w:t>
      </w:r>
    </w:p>
    <w:p w:rsidR="002E4C50" w:rsidRPr="002E4C50" w:rsidRDefault="002E4C50" w:rsidP="002E4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6_name"/>
      <w:bookmarkStart w:id="1" w:name="_GoBack"/>
      <w:bookmarkEnd w:id="0"/>
      <w:r w:rsidRPr="002E4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ĐƠN ĐỀ NGHỊ ĐĂNG KÝ/SỬA ĐỔI/BỔ SUNG CƠ SỞ, PHƯƠNG PHÁP TÍNH PHÍ BẢO HIỂM CỦA SẢN PHẨM BẢO HIỂM VI MÔ</w:t>
      </w:r>
      <w:bookmarkEnd w:id="1"/>
    </w:p>
    <w:p w:rsidR="002E4C50" w:rsidRPr="002E4C50" w:rsidRDefault="002E4C50" w:rsidP="002E4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Kính g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ử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i: Bộ Tài chính.</w:t>
      </w:r>
    </w:p>
    <w:p w:rsidR="002E4C50" w:rsidRPr="002E4C50" w:rsidRDefault="002E4C50" w:rsidP="002E4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Căn cứ Luật Kinh doanh bảo hi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ể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m số 08/2022/QH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5 ngày 16/6/2022 và các văn bản hướng dẫn thi hành;</w:t>
      </w:r>
    </w:p>
    <w:p w:rsidR="002E4C50" w:rsidRPr="002E4C50" w:rsidRDefault="002E4C50" w:rsidP="002E4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[Tên đầy đủ và chính thức của tổ chức tương hỗ cung cấp bảo hiểm vi mô];</w:t>
      </w:r>
    </w:p>
    <w:p w:rsidR="002E4C50" w:rsidRPr="002E4C50" w:rsidRDefault="002E4C50" w:rsidP="002E4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Đề nghị Bộ Tài chính chấp thuận cho [Tên của tổ chức tương hỗ cung cấp bảo hiểm vi mô; Giấy phép thành lập và hoạt động s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ố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: 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……. 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do Bộ Tài chính cấp ngày.... tháng.... năm...] được đăng ký/sửa đổi/bổ sung cơ sở, phương pháp tính phí bảo hiểm của sản phẩm bảo hiểm vi mô như sau:</w:t>
      </w:r>
    </w:p>
    <w:p w:rsidR="002E4C50" w:rsidRPr="002E4C50" w:rsidRDefault="002E4C50" w:rsidP="002E4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1. Tên sản phẩm bảo hiểm vi mô đề nghị đăng ký/sửa đ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ổi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/bổ sung cơ sở, phương pháp tính phí bảo hiểm</w:t>
      </w:r>
    </w:p>
    <w:p w:rsidR="002E4C50" w:rsidRPr="002E4C50" w:rsidRDefault="002E4C50" w:rsidP="002E4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2. Nội dung chính của sản phẩm bảo hiểm vi mô đề nghị đăng ký (đối với 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ăng k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ý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 lần đầu), bao gồm:</w:t>
      </w:r>
    </w:p>
    <w:p w:rsidR="002E4C50" w:rsidRPr="002E4C50" w:rsidRDefault="002E4C50" w:rsidP="002E4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- Thành viên tham gia bảo hiểm vi mô (tuổi/điều kiện tham gia s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ả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n phẩm)</w:t>
      </w:r>
    </w:p>
    <w:p w:rsidR="002E4C50" w:rsidRPr="002E4C50" w:rsidRDefault="002E4C50" w:rsidP="002E4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- Thời hạn b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ả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o hi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ể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m, thời hạn đóng phí bảo hiểm</w:t>
      </w:r>
    </w:p>
    <w:p w:rsidR="002E4C50" w:rsidRPr="002E4C50" w:rsidRDefault="002E4C50" w:rsidP="002E4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- Quyền lợi bảo hiểm</w:t>
      </w:r>
    </w:p>
    <w:p w:rsidR="002E4C50" w:rsidRPr="002E4C50" w:rsidRDefault="002E4C50" w:rsidP="002E4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3. Cơ sở, phương pháp t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í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nh phí bảo hiểm của sản phẩm bảo hiểm vi mô bao gồm:</w:t>
      </w:r>
    </w:p>
    <w:p w:rsidR="002E4C50" w:rsidRPr="002E4C50" w:rsidRDefault="002E4C50" w:rsidP="002E4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- Phương pháp, công thức tính phí bảo hiểm</w:t>
      </w:r>
    </w:p>
    <w:p w:rsidR="002E4C50" w:rsidRPr="002E4C50" w:rsidRDefault="002E4C50" w:rsidP="002E4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- Các giả định s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ử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 dụng trong tính phí bảo hiểm</w:t>
      </w:r>
    </w:p>
    <w:p w:rsidR="002E4C50" w:rsidRPr="002E4C50" w:rsidRDefault="002E4C50" w:rsidP="002E4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- Phương pháp và cơ sở trích lập dự phòng bảo hiểm</w:t>
      </w:r>
    </w:p>
    <w:p w:rsidR="002E4C50" w:rsidRPr="002E4C50" w:rsidRDefault="002E4C50" w:rsidP="002E4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4. Nội dung đề nghị sửa đổi/bổ sung cơ sở, phương pháp tính ph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í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 bảo hiểm của sản phẩm bảo hiểm vi mô (đối với trường hợp sửa đổi/bổ sung):</w:t>
      </w:r>
    </w:p>
    <w:p w:rsidR="002E4C50" w:rsidRPr="002E4C50" w:rsidRDefault="002E4C50" w:rsidP="002E4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- Nội dung trước khi đề nghị sửa đổi/bổ sung;</w:t>
      </w:r>
    </w:p>
    <w:p w:rsidR="002E4C50" w:rsidRPr="002E4C50" w:rsidRDefault="002E4C50" w:rsidP="002E4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- Nội dung đề nghị s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ử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a đổi/bổ sung;</w:t>
      </w:r>
    </w:p>
    <w:p w:rsidR="002E4C50" w:rsidRPr="002E4C50" w:rsidRDefault="002E4C50" w:rsidP="002E4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- Giải trình lý do sửa đổi/bổ sung kèm theo các giải trình kỹ thuật liên quan.</w:t>
      </w:r>
    </w:p>
    <w:p w:rsidR="002E4C50" w:rsidRPr="002E4C50" w:rsidRDefault="002E4C50" w:rsidP="002E4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Chúng tôi cam kết chịu trách nhiệm trước pháp luật về t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í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nh chính xác, phù hợp của hồ sơ 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đề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 nghị đăng ký/sửa đổi/bổ sung cơ sở, phương pháp t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í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nh phí b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ả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o hi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ể</w:t>
      </w: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m của sản phẩm bảo hiểm vi mô với quy định pháp luật hiện hành.</w:t>
      </w:r>
    </w:p>
    <w:p w:rsidR="002E4C50" w:rsidRPr="002E4C50" w:rsidRDefault="002E4C50" w:rsidP="002E4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C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4547"/>
      </w:tblGrid>
      <w:tr w:rsidR="002E4C50" w:rsidRPr="002E4C50" w:rsidTr="002E4C50"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50" w:rsidRPr="002E4C50" w:rsidRDefault="002E4C50" w:rsidP="002E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CHUYÊN GIA TÍNH TOÁN BẢO HIỂM VI MÔ</w:t>
            </w:r>
            <w:r w:rsidRPr="002E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2E4C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(Ký và ghi rõ họ tên)</w:t>
            </w:r>
            <w:r w:rsidRPr="002E4C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2E4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2E4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2E4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br/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50" w:rsidRPr="002E4C50" w:rsidRDefault="002E4C50" w:rsidP="002E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lastRenderedPageBreak/>
              <w:t>NGƯỜI ĐẠI DIỆN THEO PHÁP LUẬT</w:t>
            </w:r>
            <w:r w:rsidRPr="002E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2E4C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(Ký tên, đóng dấu)</w:t>
            </w:r>
            <w:r w:rsidRPr="002E4C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2E4C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2E4C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2E4C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br/>
            </w:r>
          </w:p>
        </w:tc>
      </w:tr>
      <w:tr w:rsidR="002E4C50" w:rsidRPr="002E4C50" w:rsidTr="002E4C50"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50" w:rsidRPr="002E4C50" w:rsidRDefault="002E4C50" w:rsidP="002E4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val="vi-VN"/>
              </w:rPr>
              <w:lastRenderedPageBreak/>
              <w:t>Hồ sơ kèm theo:</w:t>
            </w:r>
          </w:p>
          <w:p w:rsidR="002E4C50" w:rsidRPr="002E4C50" w:rsidRDefault="002E4C50" w:rsidP="002E4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- Liệt kê rõ t</w:t>
            </w:r>
            <w:r w:rsidRPr="002E4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à</w:t>
            </w:r>
            <w:r w:rsidRPr="002E4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i liệu kèm theo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C50" w:rsidRPr="002E4C50" w:rsidRDefault="002E4C50" w:rsidP="002E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</w:tr>
    </w:tbl>
    <w:p w:rsidR="00533089" w:rsidRPr="002E4C50" w:rsidRDefault="00533089">
      <w:pPr>
        <w:rPr>
          <w:rFonts w:ascii="Times New Roman" w:hAnsi="Times New Roman" w:cs="Times New Roman"/>
          <w:sz w:val="28"/>
          <w:szCs w:val="28"/>
        </w:rPr>
      </w:pPr>
    </w:p>
    <w:sectPr w:rsidR="00533089" w:rsidRPr="002E4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50"/>
    <w:rsid w:val="002E4C50"/>
    <w:rsid w:val="003A3A4A"/>
    <w:rsid w:val="00533089"/>
    <w:rsid w:val="0097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4C50"/>
    <w:rPr>
      <w:b/>
      <w:bCs/>
    </w:rPr>
  </w:style>
  <w:style w:type="character" w:styleId="Emphasis">
    <w:name w:val="Emphasis"/>
    <w:basedOn w:val="DefaultParagraphFont"/>
    <w:uiPriority w:val="20"/>
    <w:qFormat/>
    <w:rsid w:val="002E4C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4C50"/>
    <w:rPr>
      <w:b/>
      <w:bCs/>
    </w:rPr>
  </w:style>
  <w:style w:type="character" w:styleId="Emphasis">
    <w:name w:val="Emphasis"/>
    <w:basedOn w:val="DefaultParagraphFont"/>
    <w:uiPriority w:val="20"/>
    <w:qFormat/>
    <w:rsid w:val="002E4C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Trang</dc:creator>
  <cp:lastModifiedBy>Thu Trang</cp:lastModifiedBy>
  <cp:revision>1</cp:revision>
  <dcterms:created xsi:type="dcterms:W3CDTF">2024-10-08T03:34:00Z</dcterms:created>
  <dcterms:modified xsi:type="dcterms:W3CDTF">2024-10-08T03:34:00Z</dcterms:modified>
</cp:coreProperties>
</file>